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C08BB" w14:textId="65E6122D" w:rsidR="004C2CDE" w:rsidRDefault="00F05A6A" w:rsidP="007F41B4">
      <w:pPr>
        <w:autoSpaceDE w:val="0"/>
        <w:autoSpaceDN w:val="0"/>
        <w:adjustRightInd w:val="0"/>
        <w:spacing w:after="0" w:line="240" w:lineRule="auto"/>
        <w:ind w:left="851" w:hanging="36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9F9930" wp14:editId="6E269EE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565900" cy="54229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C6D3F7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  <w:t>Anexa 1</w:t>
      </w:r>
    </w:p>
    <w:p w14:paraId="7ABE713C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770B0813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CALENDARUL</w:t>
      </w:r>
    </w:p>
    <w:p w14:paraId="7D41B5B6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desfăşurării selecţiei cadrelor didactice în vederea ocupării funcţiei de profesor metodist al Inspectoratului Şcolar Judeţean Maramureş</w:t>
      </w:r>
    </w:p>
    <w:p w14:paraId="0C4CC6A7" w14:textId="696C4B92" w:rsid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An școlar 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6</w:t>
      </w:r>
    </w:p>
    <w:p w14:paraId="0D8DC412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3F525699" w14:textId="61CE302A" w:rsidR="006E1A55" w:rsidRPr="00816295" w:rsidRDefault="006E1A55" w:rsidP="007F41B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Afişarea pe </w:t>
      </w:r>
      <w:bookmarkStart w:id="0" w:name="_Hlk115010596"/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site </w:t>
      </w:r>
      <w:bookmarkEnd w:id="0"/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 informaţiilor privind desfășurarea concursului de selecție a 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metodiști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ai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1451C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ISJ 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şi 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 locurilor disponibile pentru anul şcolar 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6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</w:p>
    <w:p w14:paraId="54D1033F" w14:textId="64881AF8" w:rsidR="006E1A55" w:rsidRPr="00816295" w:rsidRDefault="006E1A55" w:rsidP="00273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Termen: </w:t>
      </w:r>
      <w:r w:rsidR="00A967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25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.09.202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</w:p>
    <w:p w14:paraId="717675A7" w14:textId="2A1456D9" w:rsidR="006E1A55" w:rsidRPr="00816295" w:rsidRDefault="004A2FEA" w:rsidP="005A1ABF">
      <w:pPr>
        <w:shd w:val="clear" w:color="auto" w:fill="FFFFC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bookmarkStart w:id="1" w:name="_Hlk82246936"/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E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tapa I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–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90BE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Reconfirmarea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84CB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metodişti</w:t>
      </w:r>
      <w:r w:rsidR="00B84CB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1451C1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ISJ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din anul şcolar 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bookmarkEnd w:id="1"/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pentru anul școlar 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 w:rsidR="003401E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6</w:t>
      </w:r>
    </w:p>
    <w:p w14:paraId="59648CD5" w14:textId="64727A3E" w:rsidR="004C2CDE" w:rsidRDefault="00A63D56" w:rsidP="006D579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 xml:space="preserve">Depunerea la Registratura </w:t>
      </w:r>
      <w:r w:rsidR="00D01E23"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ISJ</w:t>
      </w:r>
      <w:r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 xml:space="preserve"> a acordurilor de continuare a activităţii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(Anexa 2) de către 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profesorii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metodişti din anul şcolar 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5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care doresc continuarea activităţii în anul şcolar 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5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6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şi a Anexei 9 – Fişa de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auto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evaluare a activității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profesorilor metodiști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an școlar 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5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însoţită de documentele doveditoare în vederea susţinerii punctajului de </w:t>
      </w:r>
      <w:r w:rsidR="00C1390C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auto</w:t>
      </w:r>
      <w:r w:rsidR="00C1390C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evaluare, în cazul îndeplinirii condiţiilor deţinerii funcţiei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metodist.</w:t>
      </w:r>
      <w:r w:rsidR="006D5794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</w:t>
      </w:r>
    </w:p>
    <w:p w14:paraId="48DD280D" w14:textId="12C35DDE" w:rsidR="003A2139" w:rsidRPr="0003682D" w:rsidRDefault="0003682D" w:rsidP="0003682D">
      <w:pPr>
        <w:spacing w:after="0" w:line="240" w:lineRule="auto"/>
        <w:ind w:left="49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</w:t>
      </w:r>
      <w:r w:rsidR="006D5794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="004C2CDE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</w:t>
      </w:r>
      <w:r w:rsidR="006D5794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</w:t>
      </w:r>
      <w:r w:rsidR="003A2139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Perioada:</w:t>
      </w:r>
      <w:r w:rsidR="00621C98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25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-</w:t>
      </w:r>
      <w:r w:rsidR="00621C98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81CA7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9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.09.202</w:t>
      </w:r>
      <w:r w:rsidR="00F05A6A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5</w:t>
      </w:r>
    </w:p>
    <w:p w14:paraId="65C2236D" w14:textId="77777777" w:rsidR="00621C98" w:rsidRPr="00621C98" w:rsidRDefault="006E1A55" w:rsidP="00621C98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Evaluarea de către </w:t>
      </w:r>
      <w:r w:rsidR="00231928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omisia de validare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,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desemnată din rândul membrilor </w:t>
      </w:r>
      <w:r w:rsidR="002C2BE3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onsiliului consultativ pe discipline,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conform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F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işei de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(auto)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evaluare</w:t>
      </w:r>
      <w:r w:rsidR="002C2BE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anexă la prezenta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PS</w:t>
      </w:r>
      <w:r w:rsidR="002C2BE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Anexa 9) a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etodiști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din anul școlar 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F05A6A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5</w:t>
      </w:r>
      <w:r w:rsidR="00D5137A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.</w:t>
      </w:r>
    </w:p>
    <w:p w14:paraId="31C31513" w14:textId="0706E674" w:rsidR="00C6469E" w:rsidRPr="00816295" w:rsidRDefault="00621C98" w:rsidP="00621C98">
      <w:pPr>
        <w:pStyle w:val="ListParagraph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</w:t>
      </w:r>
      <w:r w:rsid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Data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.09.202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- 01.10.2025</w:t>
      </w:r>
    </w:p>
    <w:p w14:paraId="3B6FCA2B" w14:textId="0BD4A445" w:rsidR="006E1A55" w:rsidRPr="00816295" w:rsidRDefault="002D6FAB" w:rsidP="007F41B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</w:pPr>
      <w:bookmarkStart w:id="2" w:name="_Hlk115015520"/>
      <w:r w:rsidRPr="00816295"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  <w:t xml:space="preserve">Centralizarea </w:t>
      </w:r>
      <w:r w:rsidR="00C6469E" w:rsidRPr="00816295"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  <w:t>rezultatelor evaluării și afișarea rezultatelor pe site</w:t>
      </w:r>
    </w:p>
    <w:p w14:paraId="5CB0E59D" w14:textId="18E523E6" w:rsidR="00674E4C" w:rsidRPr="00816295" w:rsidRDefault="004C2CDE" w:rsidP="001F2B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Data 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</w:t>
      </w:r>
      <w:r w:rsidR="002A34B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bookmarkStart w:id="3" w:name="_GoBack"/>
      <w:bookmarkEnd w:id="3"/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0.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bookmarkEnd w:id="2"/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</w:p>
    <w:p w14:paraId="09659F5D" w14:textId="7C8903F4" w:rsidR="006E1A55" w:rsidRPr="00816295" w:rsidRDefault="004A2FEA" w:rsidP="005A1ABF">
      <w:pPr>
        <w:shd w:val="clear" w:color="auto" w:fill="FFFFC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E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tapa a 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II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-a</w:t>
      </w:r>
      <w:r w:rsidR="00B2094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–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158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S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elecţia </w:t>
      </w:r>
      <w:r w:rsidR="007C6F1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metodişti</w:t>
      </w:r>
      <w:r w:rsidR="007C6F1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29302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ISJ</w:t>
      </w:r>
    </w:p>
    <w:p w14:paraId="1A9F78C5" w14:textId="6B9E4C77" w:rsidR="006E1A55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Afişarea pe site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 numărului de</w:t>
      </w:r>
      <w:r w:rsidR="008511D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locuri rămase neocupate, </w:t>
      </w:r>
      <w:r w:rsidR="008511D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după E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tapa I de selecţie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pentru funcţia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al ISJ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.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58669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ISJ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poate </w:t>
      </w:r>
      <w:r w:rsidR="005F69FB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propune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</w:t>
      </w:r>
      <w:r w:rsidR="005F69FB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în situații bine justificate,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2353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după</w:t>
      </w:r>
      <w:r w:rsidR="005F69FB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validarea  din </w:t>
      </w:r>
      <w:r w:rsidR="002353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Etapa I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</w:t>
      </w:r>
      <w:r w:rsidR="005F69FB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adăugarea 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un</w:t>
      </w:r>
      <w:r w:rsidR="005F69FB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or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număr de posturi noi la concurs.</w:t>
      </w:r>
    </w:p>
    <w:p w14:paraId="72E8EA11" w14:textId="7EFB7EB4" w:rsidR="006E1A55" w:rsidRPr="00816295" w:rsidRDefault="004C2CDE" w:rsidP="005866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Data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06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1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0.202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</w:p>
    <w:p w14:paraId="6C687979" w14:textId="1CD2885D" w:rsidR="006E1A55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Depunerea dosarelor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de candidatură pentru funcţia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al ISJ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(în atenția</w:t>
      </w:r>
      <w:r w:rsidR="001937A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IŞ</w:t>
      </w:r>
      <w:r w:rsidR="001937A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de specialitate)</w:t>
      </w:r>
    </w:p>
    <w:p w14:paraId="7F08F4FD" w14:textId="22498519" w:rsidR="006E1A55" w:rsidRPr="00816295" w:rsidRDefault="004C2CDE" w:rsidP="00293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Data </w:t>
      </w:r>
      <w:r w:rsidR="008A6BA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06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07</w:t>
      </w:r>
      <w:r w:rsidR="0029302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10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</w:p>
    <w:p w14:paraId="713E42DE" w14:textId="4AE66A6C" w:rsidR="00882C0B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Desfășurarea selecţiei </w:t>
      </w:r>
      <w:r w:rsidR="007C6F1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metodişti</w:t>
      </w:r>
      <w:r w:rsidR="007C6F1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29302C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ISJ</w:t>
      </w: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816295">
        <w:rPr>
          <w:rFonts w:ascii="Times New Roman" w:hAnsi="Times New Roman" w:cs="Times New Roman"/>
          <w:color w:val="000000" w:themeColor="text1"/>
          <w:sz w:val="24"/>
          <w:szCs w:val="24"/>
        </w:rPr>
        <w:t>evaluarea portofoliului/interv</w:t>
      </w:r>
      <w:r w:rsidR="0029302C" w:rsidRPr="00816295">
        <w:rPr>
          <w:rFonts w:ascii="Times New Roman" w:hAnsi="Times New Roman" w:cs="Times New Roman"/>
          <w:color w:val="000000" w:themeColor="text1"/>
          <w:sz w:val="24"/>
          <w:szCs w:val="24"/>
        </w:rPr>
        <w:t>iul de selecţie</w:t>
      </w:r>
    </w:p>
    <w:p w14:paraId="6F49EA38" w14:textId="77777777" w:rsidR="000001B0" w:rsidRPr="000001B0" w:rsidRDefault="000001B0" w:rsidP="000001B0">
      <w:pPr>
        <w:pStyle w:val="ListParagraph"/>
        <w:autoSpaceDE w:val="0"/>
        <w:autoSpaceDN w:val="0"/>
        <w:adjustRightInd w:val="0"/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</w:p>
    <w:p w14:paraId="7C9824B3" w14:textId="09FF99F1" w:rsidR="006E1A55" w:rsidRPr="00816295" w:rsidRDefault="0077315A" w:rsidP="00293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Perioada</w:t>
      </w:r>
      <w:r w:rsidR="00C369C1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08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</w:t>
      </w:r>
      <w:r w:rsidR="00181CA7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21C98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10.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r w:rsidR="00F05A6A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</w:p>
    <w:p w14:paraId="100B9128" w14:textId="77777777" w:rsidR="002F0B4D" w:rsidRPr="002F0B4D" w:rsidRDefault="002F0B4D" w:rsidP="002F0B4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Afișarea rezultatelor pe site</w:t>
      </w:r>
    </w:p>
    <w:p w14:paraId="26CC5C63" w14:textId="0672980B" w:rsidR="002F0B4D" w:rsidRPr="002F0B4D" w:rsidRDefault="002F0B4D" w:rsidP="002F0B4D">
      <w:pPr>
        <w:pStyle w:val="ListParagraph"/>
        <w:ind w:left="63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Termen: 1</w:t>
      </w:r>
      <w:r w:rsidR="00621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 </w:t>
      </w: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7D2B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0.202</w:t>
      </w:r>
      <w:r w:rsidR="00F05A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ora 14,00</w:t>
      </w:r>
    </w:p>
    <w:p w14:paraId="090105EE" w14:textId="77777777" w:rsidR="002F0B4D" w:rsidRPr="002F0B4D" w:rsidRDefault="002F0B4D" w:rsidP="002F0B4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Depunerea contestaţiilor</w:t>
      </w:r>
    </w:p>
    <w:p w14:paraId="074D2546" w14:textId="77777777" w:rsidR="002F0B4D" w:rsidRPr="002F0B4D" w:rsidRDefault="002F0B4D" w:rsidP="002F0B4D">
      <w:pPr>
        <w:pStyle w:val="ListParagraph"/>
        <w:ind w:left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Proba de interviu nu poate fi contestată.</w:t>
      </w:r>
    </w:p>
    <w:p w14:paraId="359BAF8B" w14:textId="659A5473" w:rsidR="002F0B4D" w:rsidRPr="002F0B4D" w:rsidRDefault="00621C98" w:rsidP="002F0B4D">
      <w:pPr>
        <w:pStyle w:val="ListParagraph"/>
        <w:ind w:left="424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2F0B4D"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Termen: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2F0B4D"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.10.202</w:t>
      </w:r>
      <w:r w:rsidR="00F05A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2F0B4D"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în interval orar 14.00-16.00</w:t>
      </w:r>
    </w:p>
    <w:p w14:paraId="30AA3B6B" w14:textId="77777777" w:rsidR="002F0B4D" w:rsidRPr="002F0B4D" w:rsidRDefault="002F0B4D" w:rsidP="002F0B4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Soluţionarea contestaţiilor şi afişarea rezultatelor finale</w:t>
      </w:r>
    </w:p>
    <w:p w14:paraId="0DB63C22" w14:textId="5E862A7B" w:rsidR="002F0B4D" w:rsidRPr="002F0B4D" w:rsidRDefault="002F0B4D" w:rsidP="002F0B4D">
      <w:pPr>
        <w:pStyle w:val="ListParagraph"/>
        <w:ind w:left="6373" w:firstLine="70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Termen: </w:t>
      </w:r>
      <w:r w:rsidR="00621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621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Pr="002F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.10.202</w:t>
      </w:r>
      <w:r w:rsidR="00F05A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p w14:paraId="232DAA09" w14:textId="77777777" w:rsidR="002F0B4D" w:rsidRPr="002F0B4D" w:rsidRDefault="002F0B4D" w:rsidP="002F0B4D">
      <w:pPr>
        <w:pStyle w:val="ListParagraph"/>
        <w:ind w:left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06D0F3" w14:textId="38EE80F5" w:rsidR="007C56B0" w:rsidRPr="00816295" w:rsidRDefault="007C56B0" w:rsidP="004C2CDE">
      <w:pPr>
        <w:pStyle w:val="ListParagraph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56B0" w:rsidRPr="00816295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38BE6" w14:textId="77777777" w:rsidR="00AF1E16" w:rsidRDefault="00AF1E16" w:rsidP="00920429">
      <w:pPr>
        <w:spacing w:after="0" w:line="240" w:lineRule="auto"/>
      </w:pPr>
      <w:r>
        <w:separator/>
      </w:r>
    </w:p>
  </w:endnote>
  <w:endnote w:type="continuationSeparator" w:id="0">
    <w:p w14:paraId="7588B0F6" w14:textId="77777777" w:rsidR="00AF1E16" w:rsidRDefault="00AF1E16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30EF7DC9" w:rsidR="009A152B" w:rsidRPr="00666C03" w:rsidRDefault="009A152B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4E0D07">
      <w:rPr>
        <w:rFonts w:ascii="Times New Roman" w:hAnsi="Times New Roman" w:cs="Times New Roman"/>
        <w:noProof/>
      </w:rPr>
      <w:t>7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3160D" w14:textId="77777777" w:rsidR="00AF1E16" w:rsidRDefault="00AF1E16" w:rsidP="00920429">
      <w:pPr>
        <w:spacing w:after="0" w:line="240" w:lineRule="auto"/>
      </w:pPr>
      <w:r>
        <w:separator/>
      </w:r>
    </w:p>
  </w:footnote>
  <w:footnote w:type="continuationSeparator" w:id="0">
    <w:p w14:paraId="15A79BB5" w14:textId="77777777" w:rsidR="00AF1E16" w:rsidRDefault="00AF1E16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0"/>
  </w:num>
  <w:num w:numId="4">
    <w:abstractNumId w:val="8"/>
  </w:num>
  <w:num w:numId="5">
    <w:abstractNumId w:val="17"/>
  </w:num>
  <w:num w:numId="6">
    <w:abstractNumId w:val="24"/>
  </w:num>
  <w:num w:numId="7">
    <w:abstractNumId w:val="2"/>
  </w:num>
  <w:num w:numId="8">
    <w:abstractNumId w:val="7"/>
  </w:num>
  <w:num w:numId="9">
    <w:abstractNumId w:val="19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26"/>
  </w:num>
  <w:num w:numId="15">
    <w:abstractNumId w:val="27"/>
  </w:num>
  <w:num w:numId="16">
    <w:abstractNumId w:val="25"/>
  </w:num>
  <w:num w:numId="17">
    <w:abstractNumId w:val="4"/>
  </w:num>
  <w:num w:numId="18">
    <w:abstractNumId w:val="9"/>
  </w:num>
  <w:num w:numId="19">
    <w:abstractNumId w:val="12"/>
  </w:num>
  <w:num w:numId="20">
    <w:abstractNumId w:val="20"/>
  </w:num>
  <w:num w:numId="21">
    <w:abstractNumId w:val="1"/>
  </w:num>
  <w:num w:numId="22">
    <w:abstractNumId w:val="16"/>
  </w:num>
  <w:num w:numId="23">
    <w:abstractNumId w:val="14"/>
  </w:num>
  <w:num w:numId="24">
    <w:abstractNumId w:val="15"/>
  </w:num>
  <w:num w:numId="25">
    <w:abstractNumId w:val="5"/>
  </w:num>
  <w:num w:numId="26">
    <w:abstractNumId w:val="11"/>
  </w:num>
  <w:num w:numId="27">
    <w:abstractNumId w:val="23"/>
  </w:num>
  <w:num w:numId="28">
    <w:abstractNumId w:val="6"/>
  </w:num>
  <w:num w:numId="29">
    <w:abstractNumId w:val="29"/>
  </w:num>
  <w:num w:numId="30">
    <w:abstractNumId w:val="10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29"/>
    <w:rsid w:val="000001B0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0BA"/>
    <w:rsid w:val="0003682D"/>
    <w:rsid w:val="00036A25"/>
    <w:rsid w:val="00040678"/>
    <w:rsid w:val="00041619"/>
    <w:rsid w:val="000433EC"/>
    <w:rsid w:val="000437A9"/>
    <w:rsid w:val="00043D82"/>
    <w:rsid w:val="00045537"/>
    <w:rsid w:val="00046C7B"/>
    <w:rsid w:val="00047B23"/>
    <w:rsid w:val="00047E2C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64C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4FAB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2622E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7F4"/>
    <w:rsid w:val="00155B5C"/>
    <w:rsid w:val="00155E7D"/>
    <w:rsid w:val="00156E7A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1CA7"/>
    <w:rsid w:val="00182940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0BEE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34BE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5F76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0B4D"/>
    <w:rsid w:val="002F1326"/>
    <w:rsid w:val="002F2A77"/>
    <w:rsid w:val="002F2AF9"/>
    <w:rsid w:val="002F2D42"/>
    <w:rsid w:val="002F34DA"/>
    <w:rsid w:val="002F3E31"/>
    <w:rsid w:val="002F4565"/>
    <w:rsid w:val="002F45BC"/>
    <w:rsid w:val="002F4777"/>
    <w:rsid w:val="002F47B4"/>
    <w:rsid w:val="002F59EB"/>
    <w:rsid w:val="002F77EA"/>
    <w:rsid w:val="00300E53"/>
    <w:rsid w:val="0030130E"/>
    <w:rsid w:val="0030138D"/>
    <w:rsid w:val="00302AC1"/>
    <w:rsid w:val="0030396D"/>
    <w:rsid w:val="00303D11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36B7"/>
    <w:rsid w:val="00334B00"/>
    <w:rsid w:val="00335353"/>
    <w:rsid w:val="0033627A"/>
    <w:rsid w:val="00336C31"/>
    <w:rsid w:val="003401EA"/>
    <w:rsid w:val="00340C4B"/>
    <w:rsid w:val="00340EC4"/>
    <w:rsid w:val="0034293B"/>
    <w:rsid w:val="00342B13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1DF"/>
    <w:rsid w:val="00391321"/>
    <w:rsid w:val="00392184"/>
    <w:rsid w:val="00394BE9"/>
    <w:rsid w:val="003965A5"/>
    <w:rsid w:val="003A0F23"/>
    <w:rsid w:val="003A1C9E"/>
    <w:rsid w:val="003A2139"/>
    <w:rsid w:val="003A68C2"/>
    <w:rsid w:val="003A736B"/>
    <w:rsid w:val="003A7892"/>
    <w:rsid w:val="003B0B9A"/>
    <w:rsid w:val="003B1039"/>
    <w:rsid w:val="003B1509"/>
    <w:rsid w:val="003B18C7"/>
    <w:rsid w:val="003B23FC"/>
    <w:rsid w:val="003B2BE4"/>
    <w:rsid w:val="003B438B"/>
    <w:rsid w:val="003B6C98"/>
    <w:rsid w:val="003B6E03"/>
    <w:rsid w:val="003C2C6F"/>
    <w:rsid w:val="003C3A69"/>
    <w:rsid w:val="003C5906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1F58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3F57D2"/>
    <w:rsid w:val="003F6666"/>
    <w:rsid w:val="00400166"/>
    <w:rsid w:val="00400C26"/>
    <w:rsid w:val="004035D5"/>
    <w:rsid w:val="004071F9"/>
    <w:rsid w:val="00410CA2"/>
    <w:rsid w:val="00411D9D"/>
    <w:rsid w:val="00413216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553D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1968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2CDE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6746"/>
    <w:rsid w:val="004D7034"/>
    <w:rsid w:val="004E0AC9"/>
    <w:rsid w:val="004E0D07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4D0D"/>
    <w:rsid w:val="005059FE"/>
    <w:rsid w:val="00505A8D"/>
    <w:rsid w:val="00510B14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8CB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0A9D"/>
    <w:rsid w:val="005E2E66"/>
    <w:rsid w:val="005E6EF4"/>
    <w:rsid w:val="005E7ACB"/>
    <w:rsid w:val="005F01F0"/>
    <w:rsid w:val="005F5D71"/>
    <w:rsid w:val="005F651E"/>
    <w:rsid w:val="005F69FB"/>
    <w:rsid w:val="005F79BA"/>
    <w:rsid w:val="005F7B98"/>
    <w:rsid w:val="00600598"/>
    <w:rsid w:val="00603726"/>
    <w:rsid w:val="00612789"/>
    <w:rsid w:val="0061312F"/>
    <w:rsid w:val="006151D0"/>
    <w:rsid w:val="00616C9B"/>
    <w:rsid w:val="00621C98"/>
    <w:rsid w:val="006230C9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07C8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871C0"/>
    <w:rsid w:val="0069000F"/>
    <w:rsid w:val="006939B8"/>
    <w:rsid w:val="00694198"/>
    <w:rsid w:val="00695C71"/>
    <w:rsid w:val="00696E98"/>
    <w:rsid w:val="006A1611"/>
    <w:rsid w:val="006A3B59"/>
    <w:rsid w:val="006B38AE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579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4FDF"/>
    <w:rsid w:val="00725863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B17"/>
    <w:rsid w:val="007D2E7D"/>
    <w:rsid w:val="007D4414"/>
    <w:rsid w:val="007D44B5"/>
    <w:rsid w:val="007D66CA"/>
    <w:rsid w:val="007D7423"/>
    <w:rsid w:val="007E147C"/>
    <w:rsid w:val="007E14C0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20A1"/>
    <w:rsid w:val="008026C7"/>
    <w:rsid w:val="00805759"/>
    <w:rsid w:val="00807449"/>
    <w:rsid w:val="00807AFA"/>
    <w:rsid w:val="00810F6C"/>
    <w:rsid w:val="00813358"/>
    <w:rsid w:val="00816295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119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8576C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4075"/>
    <w:rsid w:val="008D52DA"/>
    <w:rsid w:val="008E20C8"/>
    <w:rsid w:val="008E64FE"/>
    <w:rsid w:val="008F6190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6F93"/>
    <w:rsid w:val="00927517"/>
    <w:rsid w:val="009300B0"/>
    <w:rsid w:val="0093130C"/>
    <w:rsid w:val="009321FA"/>
    <w:rsid w:val="00932FE9"/>
    <w:rsid w:val="00933383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152B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367F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2E77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65E3"/>
    <w:rsid w:val="00A26CAD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075B"/>
    <w:rsid w:val="00A835B6"/>
    <w:rsid w:val="00A84BB4"/>
    <w:rsid w:val="00A86BA7"/>
    <w:rsid w:val="00A90A35"/>
    <w:rsid w:val="00A92856"/>
    <w:rsid w:val="00A936CE"/>
    <w:rsid w:val="00A9398B"/>
    <w:rsid w:val="00A967A7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55CC"/>
    <w:rsid w:val="00AE63E5"/>
    <w:rsid w:val="00AE6711"/>
    <w:rsid w:val="00AF0A73"/>
    <w:rsid w:val="00AF1771"/>
    <w:rsid w:val="00AF1E16"/>
    <w:rsid w:val="00AF1F62"/>
    <w:rsid w:val="00AF216E"/>
    <w:rsid w:val="00AF32D9"/>
    <w:rsid w:val="00AF37EB"/>
    <w:rsid w:val="00AF3F31"/>
    <w:rsid w:val="00AF4000"/>
    <w:rsid w:val="00AF6342"/>
    <w:rsid w:val="00AF6E7B"/>
    <w:rsid w:val="00AF6F8E"/>
    <w:rsid w:val="00AF72FC"/>
    <w:rsid w:val="00AF784A"/>
    <w:rsid w:val="00B032E9"/>
    <w:rsid w:val="00B04F72"/>
    <w:rsid w:val="00B07C32"/>
    <w:rsid w:val="00B10987"/>
    <w:rsid w:val="00B1205E"/>
    <w:rsid w:val="00B12870"/>
    <w:rsid w:val="00B129F2"/>
    <w:rsid w:val="00B14885"/>
    <w:rsid w:val="00B17035"/>
    <w:rsid w:val="00B17A2B"/>
    <w:rsid w:val="00B20850"/>
    <w:rsid w:val="00B2094C"/>
    <w:rsid w:val="00B22949"/>
    <w:rsid w:val="00B23EAC"/>
    <w:rsid w:val="00B240E2"/>
    <w:rsid w:val="00B24D62"/>
    <w:rsid w:val="00B2526D"/>
    <w:rsid w:val="00B25637"/>
    <w:rsid w:val="00B26082"/>
    <w:rsid w:val="00B34D08"/>
    <w:rsid w:val="00B36698"/>
    <w:rsid w:val="00B36B16"/>
    <w:rsid w:val="00B36E6A"/>
    <w:rsid w:val="00B36F75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960A5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924"/>
    <w:rsid w:val="00BC44F6"/>
    <w:rsid w:val="00BC7C51"/>
    <w:rsid w:val="00BD2B6B"/>
    <w:rsid w:val="00BD4296"/>
    <w:rsid w:val="00BD4C5F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90C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5F83"/>
    <w:rsid w:val="00CA6C7D"/>
    <w:rsid w:val="00CA6FD0"/>
    <w:rsid w:val="00CA7403"/>
    <w:rsid w:val="00CB15B9"/>
    <w:rsid w:val="00CB4417"/>
    <w:rsid w:val="00CB7B44"/>
    <w:rsid w:val="00CC581F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238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0BC1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D3D"/>
    <w:rsid w:val="00D71E62"/>
    <w:rsid w:val="00D73706"/>
    <w:rsid w:val="00D74B6F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6AB3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DF5D95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A78A7"/>
    <w:rsid w:val="00EB49D2"/>
    <w:rsid w:val="00EC0360"/>
    <w:rsid w:val="00EC05AC"/>
    <w:rsid w:val="00EC10FD"/>
    <w:rsid w:val="00EC14D9"/>
    <w:rsid w:val="00EC4A77"/>
    <w:rsid w:val="00EC54BF"/>
    <w:rsid w:val="00EC6A44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05A6A"/>
    <w:rsid w:val="00F11A2C"/>
    <w:rsid w:val="00F1293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307A"/>
    <w:rsid w:val="00F5420C"/>
    <w:rsid w:val="00F55430"/>
    <w:rsid w:val="00F55482"/>
    <w:rsid w:val="00F55552"/>
    <w:rsid w:val="00F5674A"/>
    <w:rsid w:val="00F56FA5"/>
    <w:rsid w:val="00F6182A"/>
    <w:rsid w:val="00F66B57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A7AB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09B15-614C-46E9-915F-F045B38A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349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8</cp:revision>
  <cp:lastPrinted>2025-09-24T06:02:00Z</cp:lastPrinted>
  <dcterms:created xsi:type="dcterms:W3CDTF">2024-09-17T04:41:00Z</dcterms:created>
  <dcterms:modified xsi:type="dcterms:W3CDTF">2025-09-24T06:02:00Z</dcterms:modified>
</cp:coreProperties>
</file>